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 xml:space="preserve">附件 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  <w:t>3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企业（供应商）诚信承诺书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  为维护市场公平竞争，营造诚实守信的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  <w:t>采购及招投标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环境，我单位自愿加入“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  <w:t>天津惠记大地投资集团有限公司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  <w:t>信息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库”（以下简称供应商库），自愿将本单位相关信息予以登记，并郑重承诺如下：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1、我单位提交的相关信息均是真实、准确、完整的，如发现提供虚假材料，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或与事实不符，我方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  <w:t>愿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承担由此造成的一切后果；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2、我单位将严格按照法律法规的规定参与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  <w:t>报价及招投标活动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，若有违法行为，自愿承担相应的法律责任；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3、我单位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  <w:t>将在与天津惠记投资有限公司一切商务往来中严格自律、遵章守法、不贿赂受贿，严守合作商业秘密，接受公众监督，如有违法违规，伤害贵方利益，愿承担给天津惠记大地投资公司（及其相关项目公司）造成的一切经济和声誉损失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5、我单位今后将及时提供单位最新变更资料，配合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  <w:t>贵方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做好供应商库内容的维护和更新，否则，自愿承担由此造成的一切不良后果。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/>
        <w:ind w:left="0" w:right="0" w:firstLine="3750" w:firstLineChars="15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法定代表人或授权代表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/>
        <w:ind w:left="0" w:right="0" w:firstLine="4000" w:firstLineChars="16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（签字或盖章）：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单位名称：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（公章）：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/>
        <w:ind w:left="0" w:right="0" w:firstLine="3250" w:firstLineChars="13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日期：  2023 年 月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ungsuh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TI0YWExODA3NDI1MzBlOTM4NmRlMjlkZmVhMGUifQ=="/>
  </w:docVars>
  <w:rsids>
    <w:rsidRoot w:val="00000000"/>
    <w:rsid w:val="37335AD6"/>
    <w:rsid w:val="663B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413</Characters>
  <Lines>0</Lines>
  <Paragraphs>0</Paragraphs>
  <TotalTime>0</TotalTime>
  <ScaleCrop>false</ScaleCrop>
  <LinksUpToDate>false</LinksUpToDate>
  <CharactersWithSpaces>484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2023-03-30T05:37:35Z</dcterms:created>
  <dc:creator>27332</dc:creator>
  <cp:lastModifiedBy>幸福灰尘</cp:lastModifiedBy>
  <dcterms:modified xsi:type="dcterms:W3CDTF">2023-03-30T05:38:27Z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02960E07D992466A89343EE0FAC868FB</vt:lpwstr>
  </property>
</Properties>
</file>