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88" w:rsidRDefault="00FD5FFB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：</w:t>
      </w:r>
    </w:p>
    <w:tbl>
      <w:tblPr>
        <w:tblpPr w:leftFromText="180" w:rightFromText="180" w:vertAnchor="text" w:horzAnchor="page" w:tblpX="1352" w:tblpY="190"/>
        <w:tblOverlap w:val="never"/>
        <w:tblW w:w="9440" w:type="dxa"/>
        <w:tblLayout w:type="fixed"/>
        <w:tblLook w:val="04A0" w:firstRow="1" w:lastRow="0" w:firstColumn="1" w:lastColumn="0" w:noHBand="0" w:noVBand="1"/>
      </w:tblPr>
      <w:tblGrid>
        <w:gridCol w:w="1260"/>
        <w:gridCol w:w="947"/>
        <w:gridCol w:w="1145"/>
        <w:gridCol w:w="1369"/>
        <w:gridCol w:w="1227"/>
        <w:gridCol w:w="1982"/>
        <w:gridCol w:w="1510"/>
      </w:tblGrid>
      <w:tr w:rsidR="00895188">
        <w:trPr>
          <w:trHeight w:val="619"/>
        </w:trPr>
        <w:tc>
          <w:tcPr>
            <w:tcW w:w="94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ind w:firstLineChars="1300" w:firstLine="3654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>供应商信息登记表</w:t>
            </w:r>
          </w:p>
        </w:tc>
      </w:tr>
      <w:tr w:rsidR="00895188">
        <w:trPr>
          <w:trHeight w:val="76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供应商名称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895188">
        <w:trPr>
          <w:trHeight w:val="320"/>
        </w:trPr>
        <w:tc>
          <w:tcPr>
            <w:tcW w:w="9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  <w:u w:val="single"/>
              </w:rPr>
            </w:pPr>
            <w:r w:rsidRPr="00FD5F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  <w:lang w:bidi="ar"/>
              </w:rPr>
              <w:t>一、基本信息</w:t>
            </w:r>
          </w:p>
        </w:tc>
      </w:tr>
      <w:tr w:rsidR="00895188">
        <w:trPr>
          <w:trHeight w:val="502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注册资本</w:t>
            </w:r>
            <w:r>
              <w:rPr>
                <w:rStyle w:val="font18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万元</w:t>
            </w:r>
            <w:r>
              <w:rPr>
                <w:rStyle w:val="font181"/>
                <w:rFonts w:eastAsia="宋体"/>
                <w:lang w:bidi="ar"/>
              </w:rPr>
              <w:t>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法人代表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企业性质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339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联系方式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网址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成立时间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38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地址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邮编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52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联系人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职务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联系电话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3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电子信箱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传真号码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4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银行信息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开户行</w:t>
            </w:r>
          </w:p>
        </w:tc>
        <w:tc>
          <w:tcPr>
            <w:tcW w:w="7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3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账号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资信等级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6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主要经营范围和产品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320"/>
        </w:trPr>
        <w:tc>
          <w:tcPr>
            <w:tcW w:w="9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  <w:u w:val="single"/>
              </w:rPr>
            </w:pPr>
            <w:r w:rsidRPr="00FD5F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  <w:lang w:bidi="ar"/>
              </w:rPr>
              <w:t>二、企业资质</w:t>
            </w:r>
          </w:p>
        </w:tc>
      </w:tr>
      <w:tr w:rsidR="00895188">
        <w:trPr>
          <w:trHeight w:val="76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证书名称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证书编号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有效期限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颁发单位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资质等级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备注</w:t>
            </w:r>
          </w:p>
        </w:tc>
      </w:tr>
      <w:tr w:rsidR="00895188">
        <w:trPr>
          <w:trHeight w:val="6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企业法人营业执照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48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税务登记证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100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中华人民共和国组织机构代码证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特种设备资格证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安全生产许可证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施工许可证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勘察设计资质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lastRenderedPageBreak/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其它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509"/>
        </w:trPr>
        <w:tc>
          <w:tcPr>
            <w:tcW w:w="9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  <w:u w:val="single"/>
              </w:rPr>
            </w:pPr>
            <w:r w:rsidRPr="00FD5F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  <w:lang w:bidi="ar"/>
              </w:rPr>
              <w:t>三、企业规模</w:t>
            </w:r>
          </w:p>
        </w:tc>
      </w:tr>
      <w:tr w:rsidR="00895188">
        <w:trPr>
          <w:trHeight w:val="76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企业职员状况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人数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)</w:t>
            </w:r>
          </w:p>
        </w:tc>
        <w:tc>
          <w:tcPr>
            <w:tcW w:w="81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包括自有员工数量，高工、工程师等专业技术人员数量，有社保缴纳证明为佳</w:t>
            </w:r>
          </w:p>
        </w:tc>
      </w:tr>
      <w:tr w:rsidR="00895188">
        <w:trPr>
          <w:trHeight w:val="39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1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6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工厂面积</w:t>
            </w:r>
            <w:r>
              <w:rPr>
                <w:rStyle w:val="font181"/>
                <w:rFonts w:eastAsia="宋体"/>
                <w:lang w:bidi="ar"/>
              </w:rPr>
              <w:t>(m</w:t>
            </w:r>
            <w:r>
              <w:rPr>
                <w:rStyle w:val="font191"/>
                <w:rFonts w:eastAsia="宋体"/>
                <w:lang w:bidi="ar"/>
              </w:rPr>
              <w:t>2</w:t>
            </w:r>
            <w:r>
              <w:rPr>
                <w:rStyle w:val="font181"/>
                <w:rFonts w:eastAsia="宋体"/>
                <w:lang w:bidi="ar"/>
              </w:rPr>
              <w:t>)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自有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租赁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自有提供产权证明</w:t>
            </w:r>
          </w:p>
        </w:tc>
      </w:tr>
      <w:tr w:rsidR="00895188">
        <w:trPr>
          <w:trHeight w:val="443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工厂地址</w:t>
            </w:r>
          </w:p>
        </w:tc>
        <w:tc>
          <w:tcPr>
            <w:tcW w:w="7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38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 w:rsidRPr="00FD5F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  <w:lang w:bidi="ar"/>
              </w:rPr>
              <w:t>主要设备（</w:t>
            </w:r>
            <w:r w:rsidRPr="00FD5FFB">
              <w:rPr>
                <w:rStyle w:val="font171"/>
                <w:rFonts w:hint="default"/>
                <w:color w:val="auto"/>
                <w:lang w:bidi="ar"/>
              </w:rPr>
              <w:t>生产制造类、工程类提供</w:t>
            </w:r>
            <w:r w:rsidRPr="00FD5FFB">
              <w:rPr>
                <w:rStyle w:val="font10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设备名称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购买时间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数量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制造厂家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功能描述</w:t>
            </w:r>
          </w:p>
        </w:tc>
      </w:tr>
      <w:tr w:rsidR="00895188">
        <w:trPr>
          <w:trHeight w:val="7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471"/>
        </w:trPr>
        <w:tc>
          <w:tcPr>
            <w:tcW w:w="9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20"/>
                <w:szCs w:val="20"/>
                <w:u w:val="single"/>
              </w:rPr>
            </w:pPr>
            <w:r w:rsidRPr="00FD5F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  <w:lang w:bidi="ar"/>
              </w:rPr>
              <w:t>四、经营业绩</w:t>
            </w:r>
          </w:p>
        </w:tc>
      </w:tr>
      <w:tr w:rsidR="00895188">
        <w:trPr>
          <w:trHeight w:val="6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业绩区域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项目名称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项目时间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合同金额</w:t>
            </w:r>
            <w:r>
              <w:rPr>
                <w:rStyle w:val="font181"/>
                <w:rFonts w:eastAsia="宋体"/>
                <w:lang w:bidi="ar"/>
              </w:rPr>
              <w:t>(</w:t>
            </w:r>
            <w:r>
              <w:rPr>
                <w:rStyle w:val="font21"/>
                <w:rFonts w:hint="default"/>
                <w:lang w:bidi="ar"/>
              </w:rPr>
              <w:t>元）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数量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供应范围</w:t>
            </w:r>
          </w:p>
        </w:tc>
      </w:tr>
      <w:tr w:rsidR="00895188">
        <w:trPr>
          <w:trHeight w:val="52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项目周边地</w:t>
            </w:r>
            <w:r w:rsidRPr="00FD5F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  <w:lang w:bidi="ar"/>
              </w:rPr>
              <w:t>区主要业绩（</w:t>
            </w:r>
            <w:r w:rsidRPr="00FD5FFB">
              <w:rPr>
                <w:rStyle w:val="font171"/>
                <w:rFonts w:hint="default"/>
                <w:color w:val="auto"/>
                <w:lang w:bidi="ar"/>
              </w:rPr>
              <w:t>以同类或类似可参考业绩为主</w:t>
            </w:r>
            <w:r w:rsidRPr="00FD5FFB">
              <w:rPr>
                <w:rStyle w:val="font161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144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与惠记大地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主要合作业绩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89518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188" w:rsidRDefault="00895188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895188">
        <w:trPr>
          <w:trHeight w:val="79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  <w:lang w:bidi="ar"/>
              </w:rPr>
              <w:t>履约评价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5188" w:rsidRDefault="00FD5F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>（提供客户书面签章证明）</w:t>
            </w:r>
          </w:p>
        </w:tc>
      </w:tr>
    </w:tbl>
    <w:p w:rsidR="00895188" w:rsidRDefault="00FD5FFB">
      <w:pPr>
        <w:spacing w:beforeLines="50" w:before="156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此表由有意愿合作的潜在供应商在办理资格审查时填写，随表同时提供相应证件资</w:t>
      </w:r>
      <w:bookmarkStart w:id="0" w:name="_GoBack"/>
      <w:bookmarkEnd w:id="0"/>
      <w:r>
        <w:rPr>
          <w:rFonts w:hint="eastAsia"/>
        </w:rPr>
        <w:t>料的扫描复印件作为附件，</w:t>
      </w:r>
      <w:r>
        <w:rPr>
          <w:rFonts w:hint="eastAsia"/>
        </w:rPr>
        <w:t>2.</w:t>
      </w:r>
      <w:r>
        <w:rPr>
          <w:rFonts w:hint="eastAsia"/>
        </w:rPr>
        <w:t>供应商填完此表后，应复审信息，确保信息准确无误，同时加盖单位公章，对信息准确度负责。</w:t>
      </w:r>
    </w:p>
    <w:p w:rsidR="00895188" w:rsidRDefault="00895188">
      <w:pPr>
        <w:tabs>
          <w:tab w:val="left" w:pos="6396"/>
        </w:tabs>
        <w:spacing w:beforeLines="50" w:before="156"/>
      </w:pPr>
    </w:p>
    <w:sectPr w:rsidR="0089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mMTI0YWExODA3NDI1MzBlOTM4NmRlMjlkZmVhMGUifQ=="/>
  </w:docVars>
  <w:rsids>
    <w:rsidRoot w:val="002B5E1C"/>
    <w:rsid w:val="00000896"/>
    <w:rsid w:val="00075D95"/>
    <w:rsid w:val="000B374B"/>
    <w:rsid w:val="000C0F53"/>
    <w:rsid w:val="000E43CB"/>
    <w:rsid w:val="00130B8E"/>
    <w:rsid w:val="00184A7E"/>
    <w:rsid w:val="001952AD"/>
    <w:rsid w:val="001D3F5A"/>
    <w:rsid w:val="001E7A1E"/>
    <w:rsid w:val="002430DD"/>
    <w:rsid w:val="002A1141"/>
    <w:rsid w:val="002B5E1C"/>
    <w:rsid w:val="004C4113"/>
    <w:rsid w:val="004E2DCC"/>
    <w:rsid w:val="004E3C94"/>
    <w:rsid w:val="0052224E"/>
    <w:rsid w:val="0054099B"/>
    <w:rsid w:val="005466A7"/>
    <w:rsid w:val="005964DE"/>
    <w:rsid w:val="005A0DB4"/>
    <w:rsid w:val="006A5836"/>
    <w:rsid w:val="00766673"/>
    <w:rsid w:val="007B2F91"/>
    <w:rsid w:val="00821B68"/>
    <w:rsid w:val="008505AF"/>
    <w:rsid w:val="00895188"/>
    <w:rsid w:val="009C4EF1"/>
    <w:rsid w:val="009E19C1"/>
    <w:rsid w:val="009F1E3A"/>
    <w:rsid w:val="00A0370D"/>
    <w:rsid w:val="00A368DD"/>
    <w:rsid w:val="00A802D2"/>
    <w:rsid w:val="00AC6756"/>
    <w:rsid w:val="00BA0E70"/>
    <w:rsid w:val="00BB02AD"/>
    <w:rsid w:val="00BB525C"/>
    <w:rsid w:val="00CD0781"/>
    <w:rsid w:val="00CF6BD6"/>
    <w:rsid w:val="00D727E5"/>
    <w:rsid w:val="00DB35AE"/>
    <w:rsid w:val="00DB4EE9"/>
    <w:rsid w:val="00DF428B"/>
    <w:rsid w:val="00EB6335"/>
    <w:rsid w:val="00EF35DD"/>
    <w:rsid w:val="00FD5FFB"/>
    <w:rsid w:val="014A5E80"/>
    <w:rsid w:val="030B2FE8"/>
    <w:rsid w:val="04A86601"/>
    <w:rsid w:val="06484009"/>
    <w:rsid w:val="095347F5"/>
    <w:rsid w:val="0ACC799D"/>
    <w:rsid w:val="0B0C10FF"/>
    <w:rsid w:val="120A2727"/>
    <w:rsid w:val="160F7CF5"/>
    <w:rsid w:val="183A5435"/>
    <w:rsid w:val="184613E2"/>
    <w:rsid w:val="1B466AA1"/>
    <w:rsid w:val="1D990F18"/>
    <w:rsid w:val="206468DB"/>
    <w:rsid w:val="23857F79"/>
    <w:rsid w:val="291B4343"/>
    <w:rsid w:val="2BB138D1"/>
    <w:rsid w:val="3BD31F47"/>
    <w:rsid w:val="3BFD046C"/>
    <w:rsid w:val="437C436D"/>
    <w:rsid w:val="43CC70A2"/>
    <w:rsid w:val="469249A0"/>
    <w:rsid w:val="48007004"/>
    <w:rsid w:val="49E1317B"/>
    <w:rsid w:val="57EE5451"/>
    <w:rsid w:val="58AE691E"/>
    <w:rsid w:val="58D36385"/>
    <w:rsid w:val="5A166E71"/>
    <w:rsid w:val="5A24333C"/>
    <w:rsid w:val="5A8B3D00"/>
    <w:rsid w:val="67E332AF"/>
    <w:rsid w:val="6A7F3A7E"/>
    <w:rsid w:val="72692BB0"/>
    <w:rsid w:val="72E12BDD"/>
    <w:rsid w:val="74600FBD"/>
    <w:rsid w:val="77065E4C"/>
    <w:rsid w:val="7A0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ACDFF-F721-4277-8835-A1F1664A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181">
    <w:name w:val="font18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single"/>
    </w:rPr>
  </w:style>
  <w:style w:type="character" w:customStyle="1" w:styleId="font151">
    <w:name w:val="font15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  <w:style w:type="character" w:customStyle="1" w:styleId="font122">
    <w:name w:val="font122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single"/>
    </w:rPr>
  </w:style>
  <w:style w:type="character" w:customStyle="1" w:styleId="font191">
    <w:name w:val="font19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single"/>
      <w:vertAlign w:val="superscript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b/>
      <w:bCs/>
      <w:color w:val="00CCFF"/>
      <w:sz w:val="20"/>
      <w:szCs w:val="20"/>
      <w:u w:val="singl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singl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714C-C718-4BE1-BDE5-FA84DA28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周稳</dc:creator>
  <cp:lastModifiedBy>Administrator</cp:lastModifiedBy>
  <cp:revision>2</cp:revision>
  <dcterms:created xsi:type="dcterms:W3CDTF">2023-03-31T06:13:00Z</dcterms:created>
  <dcterms:modified xsi:type="dcterms:W3CDTF">2023-03-31T06:13:00Z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D599BED7185F4180A386C66ACF17B534</vt:lpwstr>
  </property>
</Properties>
</file>